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CD1" w:rsidRPr="00244CD1" w:rsidRDefault="00244CD1" w:rsidP="00244CD1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proofErr w:type="spellStart"/>
      <w:r w:rsidRPr="00244CD1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Модерация</w:t>
      </w:r>
      <w:proofErr w:type="spellEnd"/>
      <w:r w:rsidRPr="00244CD1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 – как современная образовательная технология</w:t>
      </w:r>
    </w:p>
    <w:p w:rsidR="00244CD1" w:rsidRPr="00244CD1" w:rsidRDefault="00244CD1" w:rsidP="00244C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Технология </w:t>
      </w:r>
      <w:proofErr w:type="spellStart"/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предполагает применение активных методов обучения, что ставит ее в ряд актуальных в условиях реализации ФГОС нового поколения, основанных на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компетентностно-деятельностном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подходе. Сегодня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модерация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эффективная технология, которая позволяет значительно повысить результативность и качество образовательного процесса.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Moderare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в переводе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латинского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приводить в равновесие, управлять, регулировать. Как образовательная технология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модерация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была впервые разработана в 60-е-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70-е годы прошлого века в Германии. С тех пор многие ученые и специалисты, в том числе педагоги, активно развивали и применяли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модерацию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практике, совершенствуя данную технологию.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Модерация</w:t>
      </w:r>
      <w:proofErr w:type="spellEnd"/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техника организации интерактивного общения, благодаря которой групповая работа становится более целенаправленной и  структурированной.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применения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эффективное управление классом в процессе урока, максимально полное вовлечение всех учеников в образовательный процесс, поддержание высокой познавательной активности обучающихся на протяжении всего урока, гарантированное достижение целей урока.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Для обеспечения эффективности управления образовательным мероприятием и гарантированного достижения запланированных целей урока в основу технологии положены следующие ключевые принципы: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5E50203" wp14:editId="7D8AF9D0">
            <wp:extent cx="5904230" cy="2663825"/>
            <wp:effectExtent l="0" t="0" r="1270" b="3175"/>
            <wp:docPr id="1" name="Рисунок 1" descr="https://fsd.multiurok.ru/html/2023/03/22/s_641aef4065433/phpM57N6w_moderatsiya_html_42c1dec36f57ac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3/03/22/s_641aef4065433/phpM57N6w_moderatsiya_html_42c1dec36f57ac5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CD1" w:rsidRPr="00244CD1" w:rsidRDefault="00244CD1" w:rsidP="00244CD1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структурированность (все содержание урока рационально делится на четко определенные части);</w:t>
      </w:r>
    </w:p>
    <w:p w:rsidR="00244CD1" w:rsidRPr="00244CD1" w:rsidRDefault="00244CD1" w:rsidP="00244CD1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систематичность (отдельные части урока взаимосвязаны и логически следует одна за другой, создавая полноценное содержание урока);</w:t>
      </w:r>
    </w:p>
    <w:p w:rsidR="00244CD1" w:rsidRPr="00244CD1" w:rsidRDefault="00244CD1" w:rsidP="00244CD1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комплексность (содержание каждой части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организуемые процессы нацелены на обучение, воспитание, развитие и социализацию обучающихся);</w:t>
      </w:r>
    </w:p>
    <w:p w:rsidR="00244CD1" w:rsidRPr="00244CD1" w:rsidRDefault="00244CD1" w:rsidP="00244CD1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прозрачность (деятельность каждого обучающегося видна преподавателю, всем участникам ясно виден ход образовательного процесса, его промежуточные и итоговые результаты).</w:t>
      </w:r>
    </w:p>
    <w:p w:rsid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Используемые приемы, методы и формы организации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познавательной деятельности направлены на активизацию аналитической и рефлексивной деятельности обучающихся, развитие исследовательских и проектировочных умений, развитие коммуникативных способностей и навыков работы в команде.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определённые этапы урока, каждый из которых имеет свои цели, задачи и методы. 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(фазы) урока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79EA0C4" wp14:editId="7B8A50F2">
            <wp:extent cx="5591810" cy="2325370"/>
            <wp:effectExtent l="0" t="0" r="8890" b="0"/>
            <wp:docPr id="2" name="Рисунок 2" descr="https://fsd.multiurok.ru/html/2023/03/22/s_641aef4065433/phpM57N6w_moderatsiya_html_331bbd4119f96b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3/03/22/s_641aef4065433/phpM57N6w_moderatsiya_html_331bbd4119f96b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10" cy="23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Ключевые процессы </w:t>
      </w:r>
      <w:proofErr w:type="spellStart"/>
      <w:r w:rsidRPr="00244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244CD1" w:rsidRPr="00244CD1" w:rsidRDefault="00244CD1" w:rsidP="00244CD1">
      <w:pPr>
        <w:rPr>
          <w:rFonts w:ascii="Times New Roman" w:hAnsi="Times New Roman" w:cs="Times New Roman"/>
          <w:sz w:val="24"/>
          <w:szCs w:val="24"/>
        </w:rPr>
      </w:pPr>
      <w:r w:rsidRPr="00244CD1">
        <w:rPr>
          <w:rFonts w:ascii="Times New Roman" w:hAnsi="Times New Roman" w:cs="Times New Roman"/>
          <w:sz w:val="24"/>
          <w:szCs w:val="24"/>
        </w:rPr>
        <w:t>1 - эффективное взаимодействие (интеракция) участников группового процесса;</w:t>
      </w:r>
      <w:r w:rsidRPr="00244CD1">
        <w:rPr>
          <w:rFonts w:ascii="Times New Roman" w:hAnsi="Times New Roman" w:cs="Times New Roman"/>
          <w:sz w:val="24"/>
          <w:szCs w:val="24"/>
        </w:rPr>
        <w:br/>
        <w:t>2 - упорядоченный обмен информацией (коммуникация) между всеми участниками образовательного процесса;</w:t>
      </w:r>
      <w:r w:rsidRPr="00244CD1">
        <w:rPr>
          <w:rFonts w:ascii="Times New Roman" w:hAnsi="Times New Roman" w:cs="Times New Roman"/>
          <w:sz w:val="24"/>
          <w:szCs w:val="24"/>
        </w:rPr>
        <w:br/>
        <w:t>3 - обеспечение наглядности хода и результатов образовательного процесса (визуализация);</w:t>
      </w:r>
      <w:r w:rsidRPr="00244CD1">
        <w:rPr>
          <w:rFonts w:ascii="Times New Roman" w:hAnsi="Times New Roman" w:cs="Times New Roman"/>
          <w:sz w:val="24"/>
          <w:szCs w:val="24"/>
        </w:rPr>
        <w:br/>
        <w:t>4 - мотивация всех участников образовательного процесса;</w:t>
      </w:r>
      <w:r w:rsidRPr="00244CD1">
        <w:rPr>
          <w:rFonts w:ascii="Times New Roman" w:hAnsi="Times New Roman" w:cs="Times New Roman"/>
          <w:sz w:val="24"/>
          <w:szCs w:val="24"/>
        </w:rPr>
        <w:br/>
        <w:t>5 - мониторинг образовательного процесса;</w:t>
      </w:r>
      <w:r w:rsidRPr="00244CD1">
        <w:rPr>
          <w:rFonts w:ascii="Times New Roman" w:hAnsi="Times New Roman" w:cs="Times New Roman"/>
          <w:sz w:val="24"/>
          <w:szCs w:val="24"/>
        </w:rPr>
        <w:br/>
        <w:t>6 - рефлексия педагога и обучающихся;</w:t>
      </w:r>
      <w:r w:rsidRPr="00244CD1">
        <w:rPr>
          <w:rFonts w:ascii="Times New Roman" w:hAnsi="Times New Roman" w:cs="Times New Roman"/>
          <w:sz w:val="24"/>
          <w:szCs w:val="24"/>
        </w:rPr>
        <w:br/>
        <w:t>7 - анализ деятельности участников и оценка результатов.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Каждая фаза - это полноценный раздел образовательного мероприятия. Объем и содержание раздела определяется темой и целями урока. Будучи логически связанными и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взаимодополняя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 друга, разделы обеспечивают целостность и системность образовательного процесса, придают законченный вид уроку или внеклассному мероприятию. Активные методы обучения, используемые в каждой фазе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идеально подходят для данной технологии, обуславливая синергетический эффект образовательного процесса.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Модератор - педагог, который учит учиться, мыслить, работать с информацией, сотрудничать.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Дидактическая цель использования технологии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образовательном процессе - формирование:</w:t>
      </w:r>
    </w:p>
    <w:p w:rsidR="00244CD1" w:rsidRPr="00244CD1" w:rsidRDefault="00244CD1" w:rsidP="00244CD1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обучающихся к самостоятельному и ответственному решению проблем, что включает развитие способности обучающихся к анализу информации, выявлению и оценке проблемы;</w:t>
      </w:r>
    </w:p>
    <w:p w:rsidR="00244CD1" w:rsidRPr="00244CD1" w:rsidRDefault="00244CD1" w:rsidP="00244CD1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Умения вырабатывать стратегию достижения целей и планировать конкретные действия; находить возможности и ресурсы для решения проблем;</w:t>
      </w:r>
    </w:p>
    <w:p w:rsidR="00244CD1" w:rsidRPr="00244CD1" w:rsidRDefault="00244CD1" w:rsidP="00244CD1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ведения переговоров и дискуссии (умение выслушать другого, убеждать и принимать коллегиальные решения);</w:t>
      </w:r>
    </w:p>
    <w:p w:rsidR="00244CD1" w:rsidRPr="00244CD1" w:rsidRDefault="00244CD1" w:rsidP="00244CD1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 принятия персональной ответственности за воплощение принятых решений.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Достижение эффективности и качества образовательного процесса при использовании технологии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получение запланированных результатов обучения, воспитания, развития и социализации, обучающихся обеспечивается организацией следующих ключевых процессов - ИКВММРАО:</w:t>
      </w:r>
    </w:p>
    <w:p w:rsidR="00244CD1" w:rsidRPr="00244CD1" w:rsidRDefault="00244CD1" w:rsidP="00244CD1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эффективное взаимодействие (интеракция) участников группового процесса;</w:t>
      </w:r>
    </w:p>
    <w:p w:rsidR="00244CD1" w:rsidRPr="00244CD1" w:rsidRDefault="00244CD1" w:rsidP="00244CD1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упорядоченный обмен информацией (коммуникация) между всеми участниками образовательного процесса;</w:t>
      </w:r>
    </w:p>
    <w:p w:rsidR="00244CD1" w:rsidRPr="00244CD1" w:rsidRDefault="00244CD1" w:rsidP="00244CD1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наглядности хода и результатов образовательного процесса (визуализация);</w:t>
      </w:r>
    </w:p>
    <w:p w:rsidR="00244CD1" w:rsidRPr="00244CD1" w:rsidRDefault="00244CD1" w:rsidP="00244CD1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всех участников образовательного процесса;</w:t>
      </w:r>
    </w:p>
    <w:p w:rsidR="00244CD1" w:rsidRPr="00244CD1" w:rsidRDefault="00244CD1" w:rsidP="00244CD1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образовательного процесса;</w:t>
      </w:r>
    </w:p>
    <w:p w:rsidR="00244CD1" w:rsidRPr="00244CD1" w:rsidRDefault="00244CD1" w:rsidP="00244CD1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рефлексия педагога и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44CD1" w:rsidRPr="00244CD1" w:rsidRDefault="00244CD1" w:rsidP="00244CD1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деятельности участников и оценка результатов.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Интеракция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организации эффективного взаимодействия обучающихся необходимо сформировать малые группы, в которых в дальнейшем пойдет вся основная работа.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совместной работы обучающихся будут осуществляться различные интеракции: преподаватель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тудент, студент - студент, преподаватель - малая группа, преподаватель - учебная группа, малая группа - малая группа, малая группа - учебная группа, студент - малая группа, студент - учебная группа.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и методы формирования групп зависят от задач, которые преподаватель решает в ходе данного урока и от индивидуальных особенностей, обучающихся, их подготовки и социальной роли в учебной группе. Группы могут быть сформированы, исходя из пожеланий ребят или по предложению преподавателя, когда необходимо достичь равномерного распределения обучающихся по степени их подготовки.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формирования мини-команд можно использовать различные методы: самые простые из них не требуют предварительной подготовки, например, 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жно объединить рядом сидящих уч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ащихся либо попросить ребят рассчитаться на первый-второй-третий-четвертый и затем сформировать группы по номерам.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Коммуникация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это процесс как прямого, так и непрямого воздействия, осуществляемого вербальными и невербальными способами. Поведение педагога, всех участников взаимодействия, их позы и жесты, выражения лиц и глаз часто несут намного больше информации, чем слова. Австралийский специалист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Аллан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Пиз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утверждает, что с помощью слов передается 7% информации, звуковых средств (включая тон голоса, интонацию и т.п.) – 38% мимики, жестов, позы – 55%. Иными словами, не столь значимо, что говорится, важнее как это делается.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 коммуникации – техника постановки вопросов и диалоговые технологии. Модератору требуется владеть искусством задавания вопроса, чтобы сама формулировка 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вызывала активную мыслительную деятельность и желание учеников решать проблему. С этой целью можно использовать разные типы вопросов;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Простые (фактические) вопросы – требуют знания фактического материала (дат, имен, собственных наименований, утверждений и отрицаний),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ориентированы в первую очередь на работу памяти предполагают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односложные или очень краткие и точные ответы; начинаются с вопросительных слов: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«Кто?», «Что?», «Когда?», «Где?», «Согласны ли вы с утверждением…», «Верно ли, что…», Можно ли согласиться с тем, что…»;</w:t>
      </w:r>
      <w:proofErr w:type="gramEnd"/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Уточняющие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вопросы — позволяют научиться перефразировать слова собеседника: «Вы хотели сказать…», «Вы имели в виду…», «Правильно ли я Вас поняла, что…»;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Интерпретирующие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вопросы (объясняющие) – побуждают обучающихся к установлению причинно-следственных связей между различными явлениями действительности, поступками и мнениями; начинаются вопросы со слова «Почему?»;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Оценочные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вопросы: «Что показалось самым важным/неудачным?», «Что было наиболее интересным (скучным, радостным) грустным?», «Что оказалось самым нужным в будущем (бесполезным)?»;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Творческие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вопросы — позволяют в одних случаях осуществить прогноз повествования, в других – нацеливают на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нестандартное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полученных теоретических знаний: «Как вы думаете, что произойдет дальше…», «Что было бы, если…»;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Дискуссионные методы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вид групповых методов активного социально-психологического обучения, основанных на общении или организационной коммуникации участников в процессе решения ими учебно-профессиональных задач. Дискуссионные методы могут быть реализованы в виде диалога участников или групп участников, сократовской беседы, групповой дискуссии или ``круглого стола'', ``мозгового штурма'', анализа конкретной ситуации или других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Основанные правила и рекомендации по ведению диалога: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Не разрешается говорить нескольким участникам одновременно. Выступить участникам можно только с разрешением модератора: чтобы показать свое желание и готовность присоединиться к обсуждению, необходимо поднять руку или специальную карточку, занять предназначенное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выступающего место. В задачу модератора при этом входит обеспечение равноправного участия всех учащихся, соблюдение очередности высказываний, поощрение активности всех учеников.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Обсуждать в течение одного диалога можно только одну ситуацию. Причина большинства конфликтов, вспыхивающих во время коллективного обсуждения, в подмене предмета разговора.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Чтобы подмены не произошло, имеет смысл фиксировать основные положения, высказанные участниками диалога, - записи могут осуществлять сам модератор, специально назначенный помощник или представители рабочих групп. Таким образом, исключается недопонимание и неправильное выводы.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Точные формулировки – краткие формулировки, поэтому модератор должен добиваться емких высказываний. Для этого можно устанавливать жесткий регламент для высказываний участников, просить подвести итог в конце высказываний для фиксирования идеи, основного положения.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 каждого участника дискуссии, беседы есть свое мнение об обсуждаемой проблеме, поэтому модератору следует создавать ситуации, в которых участникам приходилось бы чаще излагать свою позицию, а не подстраиваться под мнение группы.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Применение «конфликтных знаков» (карточек, или окрашенных в конкретные цвета, или подписанных «согласен»/ «не согласен», или имеющих изображения солнца и молнии, смайликов и пр.) позволит участникам в течение всего разговора выражать свою позицию, даже если они не получат в этот момент право высказать аргументы за и против. Условные знаки значительно экономят время и предупреждают личностные конфликты между учениками.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Чтобы невербальные сигналы адекватно воспринимались, необходимо заранее обучать учеников владению своими мимическими и пантомимическими данными.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Визуализация.</w:t>
      </w: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эффективной реализации такого принципа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прозрачность, который позволяет педагогу и обучающимся ясно видеть весь ход образовательного процесса, его промежуточные и итоговые результаты, необходимо спланировать и осуществить еще один ключевой процесс - визуализацию.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Визуализация каждого этапа образовательного процесса позволяет материализовать ход обучения, дает возможность «потрогать» результаты и достижения обучающихся.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Простейший путь визуализации - использование элементов цветового кодирования.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методы: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Древо - структурирование сведения, в результате которого отображается иерархия набора данных, где элементы являются родительскими или дочерними (корни, ветви, плоды). Приемы: древо ожиданий, древо целей, древо решений, древо оценки.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Интеллект-карты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(если: да - нет).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Граф,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денотатиый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 (от лат.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denoto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«обозначающий» и греч.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grapho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пишу) - способ выделения из текста существенных признаков понятия.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- образ или прообраз (образец) какого-то объекта или системы объектов («оригинала» данной модели).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График, диаграмма.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Фрейм (англ.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frame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«каркас» или «рамка») - способ представления знаний в искусственном интеллекте, в виде схемы действий в реальной ситуации. Удачно использовать на этапе подведения итогов урока и на стадии рефлексии, когда необходимо сформулировать новую информацию, полученную на уроке, из минимально возможного количества слов.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поле. Метод служит для сужения проблем выбранной темы. Участникам предлагается заполнить таблицу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предложенными блоками вопросов:</w:t>
      </w:r>
    </w:p>
    <w:tbl>
      <w:tblPr>
        <w:tblW w:w="13905" w:type="dxa"/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 w:firstRow="1" w:lastRow="0" w:firstColumn="1" w:lastColumn="0" w:noHBand="0" w:noVBand="1"/>
      </w:tblPr>
      <w:tblGrid>
        <w:gridCol w:w="6952"/>
        <w:gridCol w:w="6953"/>
      </w:tblGrid>
      <w:tr w:rsidR="00244CD1" w:rsidRPr="00244CD1" w:rsidTr="00244CD1">
        <w:tc>
          <w:tcPr>
            <w:tcW w:w="6675" w:type="dxa"/>
            <w:shd w:val="clear" w:color="auto" w:fill="F7F7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4CD1" w:rsidRPr="00244CD1" w:rsidRDefault="00244CD1" w:rsidP="00244C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44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чем проблема?</w:t>
            </w:r>
          </w:p>
        </w:tc>
        <w:tc>
          <w:tcPr>
            <w:tcW w:w="6675" w:type="dxa"/>
            <w:shd w:val="clear" w:color="auto" w:fill="F7F7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4CD1" w:rsidRPr="00244CD1" w:rsidRDefault="00244CD1" w:rsidP="00244C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44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чем проблема?</w:t>
            </w:r>
          </w:p>
        </w:tc>
      </w:tr>
      <w:tr w:rsidR="00244CD1" w:rsidRPr="00244CD1" w:rsidTr="00244CD1">
        <w:tc>
          <w:tcPr>
            <w:tcW w:w="6675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30" w:type="dxa"/>
              <w:left w:w="0" w:type="dxa"/>
              <w:bottom w:w="0" w:type="dxa"/>
              <w:right w:w="0" w:type="dxa"/>
            </w:tcMar>
            <w:hideMark/>
          </w:tcPr>
          <w:p w:rsidR="00244CD1" w:rsidRPr="00244CD1" w:rsidRDefault="00244CD1" w:rsidP="00244C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44CD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Предполагаемые риски</w:t>
            </w:r>
          </w:p>
        </w:tc>
        <w:tc>
          <w:tcPr>
            <w:tcW w:w="6675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30" w:type="dxa"/>
              <w:left w:w="0" w:type="dxa"/>
              <w:bottom w:w="0" w:type="dxa"/>
              <w:right w:w="0" w:type="dxa"/>
            </w:tcMar>
            <w:hideMark/>
          </w:tcPr>
          <w:p w:rsidR="00244CD1" w:rsidRPr="00244CD1" w:rsidRDefault="00244CD1" w:rsidP="00244C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44CD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Предполагаемые риски</w:t>
            </w:r>
          </w:p>
        </w:tc>
      </w:tr>
    </w:tbl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Кластер - это графический прием систематизации материала. В центре рисуется овал, в котором записывается тема урока, вокруг располагаются крупные смысловые единицы, определяющие суть главного слова.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Каждый из перечисленных методов обладает большой информационной емкостью,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интегративностью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универсальность, позволяет уплотнить материал, систематизировать его, выявить существенные связи, перевести вербальную информацию в невербальную (образную).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Мотивация.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Народная мудрость гласит: «ты можешь подвести коня к водопою, но ты не можешь заставить его пить». Эта пословица приходит на ум, когда мы видим, насколько разным может быть отношение студентов к учебе. Для одного процесс  обучения является важным, многозначительным, он мотивирован к  учебе,  для другого – учеба  это тяжелая ноша, которую он вынужден нести и он не скрывает свою скуку, зевает и просто ждет конца урока. Это должно стать знаком для решения вопроса «Являются ли методы и подходы педагога эффективными и действенными?»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 технологии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студент перестает быть объектом обучения, занимая активную позицию на уроке. Принципиально меняется и роль педагога. Он становится консультантом, наставником, превращается в более опытного товарища, играющего в одной команде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обучающимися.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Поддержание тонуса, развитие уверенности в своих силах и позитивного настроя всех участников образовательного процесса, стимулирование познавательной активности и творческого процесса с помощью активных методов обучения, раскрытие и развитие способностей обучающихся, содействие их эффективному сотрудничеству - катализатором этих процессов является мотивация.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{Например, тесты достижений).</w:t>
      </w:r>
      <w:proofErr w:type="gramEnd"/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Формирование мотивации учебной деятельности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будет обеспечено, если: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в решении поставленной проблемы используется интегрированная совокупность подходов (системного, личностно-ориентированного,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деятельностного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культурологического, коммуникативного);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реализованы приёмы и методы формирования мотивации учебной деятельности;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создана совокупность оптимальных педагогических условий (учет индивидуальных психологических и возрастных особенностей обучающихся, степени развития профессионально-значимых характеристик преподавателя, построение личностно-ориентированного педагогического взаимодействия.</w:t>
      </w:r>
      <w:proofErr w:type="gramEnd"/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Мониторинг образовательного процесса.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Проведение мониторинга включает в себя отслеживание и сверку получаемых результатов каждого раздела урока с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запланированными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а также формальное и неформальное фиксирование хода и результатов образовательного процесса и внесение, при необходимости, корректив по ходу урока. В процессе осуществления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очень важно обеспечить мониторинг двух процессов: выполнения плана урока и групповой динамики.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Логическая цепочка: входящий контроль - планирование и проведение коррекционной работы (тематические мониторинги) - тематический мониторинг опирается на мониторинг урока.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Мониторинг групповой динамики.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Любая команда в своем развитии проходит ряд закономерных стадий.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Учитывая, что основой технологии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является групповая работа обучающихся, педагогу следует внимательно отслеживать групповую динамику с тем, чтобы, при необходимости, оказывать поддержку командам или отдельным обучающимся и вносить коррективы в их работу.</w:t>
      </w:r>
      <w:proofErr w:type="gramEnd"/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 мониторинге первой стадии развития группы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-ф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ормирования - педагогу важно не допустить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застревания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группы на этом этапе. Если преподаватель сумел настроить участников группы на дальнейшее движение, успокаиваться не стоит, поскольку группа перейдет в фазу конфликта. Эта фаза очень важна для формирования эффективных навыков работы в команде, становления лидерских качеств, развития самостоятельности и уверенности в своих силах, поэтому, педагог должен внимательно следить, чтобы в группе не возникало личных конфликтов и противостояния. В этот момент важно перевести энергию конфликта в русло решения общей задачи и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достижения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общих для всех участников целей. Успех на этом этапе - успех во всей групповой работе. Группа переходит в фазу распределения ролей и сотрудничества - это успех и студентов, и преподавателя!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Итак, задача мониторинга групповой динамики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беспечить плавность прохождения стадий развития группы и достичь состояния сотрудничества участников команды, поддержать их взаимодействие, взаимовыручку, дополнение способностей друг друга для успешного выполнения совместной работы.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Рефлексия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— осмысление новых знаний, умений, качеств и ценностей, критический анализ информации, генерация ответов на вызовы окружения, а также самооценка себя, своего поведения, своей роли, своего вклада в процессе групповой работы, корректировка своей деятельности на основе этой оценки и потребностей группы - обязательный атрибут современного образования.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Технология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отличие от традиционных методик обучения предоставляет широкие возможности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обучающимся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рефлексии. Помимо проведения рефлексии в конце урока, возможно 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выделение времени для нее и на других этапах образовательного процесса. Если мы хотим научить человека думать, а не просто воспроизводить заученную информацию, этому стоит уделять достаточно времени и нашего внимания.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Приемы рефлексии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 современного обучающегося требуется умение на рефлексивной основе управлять своей образовательной деятельностью, для этого необходимо овладеть диагностическими навыками самоконтроля и самооценки.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Существует следующая классификация рефлексии на учебном занятии:</w:t>
      </w:r>
    </w:p>
    <w:p w:rsidR="00244CD1" w:rsidRPr="00244CD1" w:rsidRDefault="00244CD1" w:rsidP="00244CD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рефлексия настроения и эмоционального состояния;</w:t>
      </w:r>
    </w:p>
    <w:p w:rsidR="00244CD1" w:rsidRPr="00244CD1" w:rsidRDefault="00244CD1" w:rsidP="00244CD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рефлексия деятельности;</w:t>
      </w:r>
    </w:p>
    <w:p w:rsidR="00244CD1" w:rsidRPr="00244CD1" w:rsidRDefault="00244CD1" w:rsidP="00244CD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рефлексия содержания учебного материала.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Прием «Лесенка»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первой ступеньке будут самые скучные, трудные, нелюбимые, а на десятой – интересные, полезные, любимые задания учебного занятия.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Рефлексия - диалог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я делаю? С какой целью? Почему я делаю это так? Каковы результаты моей деятельности? Как я этого достиг? Можно ли это сделать по-другому? Какой вариант лучше? Насколько необходимо мне то, что я сегодня сделал? Что я буду делать дальше?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Анализ деятельности и оценка результатов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направлены на получение обратной связи всеми участниками образовательного процесса, использование полученных комментариев и оценок для совершенствования образовательного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процесса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как учениками, так и педагогом. Формулирование и фиксация результатов обучения, воспитания и развития используется не только для коррекции образовательной деятельности педагога и обучающихся, но и служит для оказания сильного мотивирующего воздействия.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Урок закончен, надо подвести итоги, обеспечить обучающихся обратной связью, создать у всех участников ощущение завершенности процесса. Учитывая временные рамки урока, для эффективного проведения этой фазы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рационально также использовать активные методы подведения итогов.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Очень важно в процессе анализа и оценки, как для учителя, так и для обучающегося - увидеть результат своей деятельности на уроке, увидеть вклад этого результата в достижение поставленных целей обучения, увидеть рост личностных достижений. Ощутимость этого вклада мотивирует на дальнейшие действия, на дальнейшее приложение усилий.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Резюмируем эффекты применения технологии </w:t>
      </w:r>
      <w:proofErr w:type="spellStart"/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Целеполагание, учет потребностей и ожиданий обучающихся делает образовательный процесс понятным и желанным для детей.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Признание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равноправной роли обучающегося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 образовательном процессе, значительная самостоятельность в процессе обучения, ответственность за результаты своей учебной деятельности способствуют развитию у обучающихся мотивации на достижение успеха, лидерских качеств, уверенности в себе и своих силах.</w:t>
      </w:r>
      <w:proofErr w:type="gramEnd"/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Эффективное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сотрудничество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процессе групповой работы формирует у обучающихся навыки, которые пригодятся им в студенческой группе, в профессиональном коллективе, в семье, в общественной жизни.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Организация качественного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коммуникативного пространства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на уроке обеспечивает взаимопонимание и эффективное взаимодействие всех участников образовательного процесса, содействуя открытому и свободному обмену информацией, знаниями, а также эмоциями и чувствами.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Использование различных форм, методов и техник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визуализации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обеспечивает наглядность, четкое восприятие и понимание обучающимися нового материала, оживляет образовательный процесс, позитивно воспринимается обучающимися и положительно сказывается на результатах обучения.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Использование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модерации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приводит к повышению </w:t>
      </w:r>
      <w:proofErr w:type="spellStart"/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мотивированности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обучающихся, стимулированию познавательной активности и творческого процесса, раскрытию и развитию способностей обучающихся, содействию их качественному обучению.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Мониторинг урока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через формальное и неформальное фиксирование хода и результатов образовательного процесса, содействует упорядоченности формирующихся знаний обучающихся, помогает педагогу в контроле полноты реализации учебного плана. Формулирование и закрепление результатов каждого раздела урока, а также его итогов содействует качественному усвоению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обучающимися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нового материала.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Обучение в сотрудничестве, обучение действием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рефлексия, глубокое осмысление и ясное понимание учебного материала определяют активный статус новых знаний, обеспечивают приобретение универсальных навыков и готовность к их применению в практических ситуациях, в том числе ситуациях с высокой долей неопределенности, когда отсутствуют готовые ответы.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Осмысление и критический анализ поступающей информации посредством рефлексии позволяет </w:t>
      </w:r>
      <w:proofErr w:type="gram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обучающемуся</w:t>
      </w:r>
      <w:proofErr w:type="gram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достигать необходимого уровня понимания нового материала, новых отношений, новых моделей поведения, что является важнейшим условием личностного роста и развития.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4505AA4" wp14:editId="19B1E979">
            <wp:extent cx="2563495" cy="1712595"/>
            <wp:effectExtent l="0" t="0" r="8255" b="1905"/>
            <wp:docPr id="3" name="Рисунок 3" descr="https://fsd.multiurok.ru/html/2023/03/22/s_641aef4065433/phpM57N6w_moderatsiya_html_6d797e86d454d7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3/03/22/s_641aef4065433/phpM57N6w_moderatsiya_html_6d797e86d454d77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49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Эффекты технологии </w:t>
      </w:r>
      <w:proofErr w:type="spellStart"/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модерации</w:t>
      </w:r>
      <w:proofErr w:type="spellEnd"/>
    </w:p>
    <w:p w:rsidR="00244CD1" w:rsidRPr="00244CD1" w:rsidRDefault="00244CD1" w:rsidP="00244CD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четкого целеполагания и учета потребностей учащихся:</w:t>
      </w:r>
    </w:p>
    <w:p w:rsidR="00244CD1" w:rsidRDefault="00244CD1" w:rsidP="00244CD1">
      <w:pPr>
        <w:pStyle w:val="a5"/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Образовательный процесс становится понятным и желанным для детей.</w:t>
      </w:r>
    </w:p>
    <w:p w:rsidR="00244CD1" w:rsidRDefault="00244CD1" w:rsidP="00244CD1">
      <w:pPr>
        <w:pStyle w:val="a5"/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Цели образовани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я становятся целями </w:t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244CD1" w:rsidRDefault="00244CD1" w:rsidP="00244CD1">
      <w:pPr>
        <w:pStyle w:val="a5"/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Приобретается  значи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тельный мотивационный потенциал.</w:t>
      </w:r>
    </w:p>
    <w:p w:rsidR="00244CD1" w:rsidRPr="00244CD1" w:rsidRDefault="00244CD1" w:rsidP="00244CD1">
      <w:pPr>
        <w:pStyle w:val="a5"/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Обеспечивается  высокая познавательная активность и самостоятельность.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самостоятельности  в процессе обучения: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· Формирование ответственности за результаты своей учебной деятельности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·Развитие у обучающихся мотивации на достижение успеха, лидерских качеств, уверенности в себе и своих силах.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групповой работы и сотрудничества: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Легкая адаптация в коллективе.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качественной коммуникации  на уроке:</w:t>
      </w:r>
    </w:p>
    <w:p w:rsidR="007122FF" w:rsidRDefault="00244CD1" w:rsidP="00244CD1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Взаимопонимание и эффективное взаимодействие всех участ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ников образовательного процесса</w:t>
      </w:r>
    </w:p>
    <w:p w:rsidR="007122FF" w:rsidRDefault="00244CD1" w:rsidP="00244CD1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Открытый  и свободный обмен информацией, знаниями, а также 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эмоциями и чувствами</w:t>
      </w:r>
    </w:p>
    <w:p w:rsidR="007122FF" w:rsidRDefault="007122FF" w:rsidP="00244CD1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Развитие диалога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полилога</w:t>
      </w:r>
      <w:proofErr w:type="spellEnd"/>
    </w:p>
    <w:p w:rsidR="00244CD1" w:rsidRPr="00244CD1" w:rsidRDefault="00244CD1" w:rsidP="00244CD1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Активное включение в образовательный процесс всех обучающихся.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визуализации:</w:t>
      </w:r>
    </w:p>
    <w:p w:rsidR="007122FF" w:rsidRDefault="00244CD1" w:rsidP="007122FF">
      <w:pPr>
        <w:pStyle w:val="a5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Обеспечивается наглядность, четкое восприят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ие и понимание нового материала</w:t>
      </w:r>
    </w:p>
    <w:p w:rsidR="00244CD1" w:rsidRPr="007122FF" w:rsidRDefault="00244CD1" w:rsidP="007122FF">
      <w:pPr>
        <w:pStyle w:val="a5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Оживляется образовательный процесс, позитивно воспринимается и положительно сказывается на результатах обучения.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мотивации:</w:t>
      </w:r>
    </w:p>
    <w:p w:rsidR="007122FF" w:rsidRDefault="00244CD1" w:rsidP="007122FF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Стимулирование познавательной ак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тивности и творческого процесса</w:t>
      </w:r>
    </w:p>
    <w:p w:rsidR="007122FF" w:rsidRDefault="00244CD1" w:rsidP="007122FF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Раскрытие и </w:t>
      </w:r>
      <w:proofErr w:type="spellStart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развитиеспособностей</w:t>
      </w:r>
      <w:proofErr w:type="spellEnd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обучающихся, содействи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ю их качественному обучению</w:t>
      </w:r>
    </w:p>
    <w:p w:rsidR="00244CD1" w:rsidRPr="007122FF" w:rsidRDefault="00244CD1" w:rsidP="007122FF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Позволяет  долго сохранять работоспособность и хорошее </w:t>
      </w:r>
      <w:proofErr w:type="gramStart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настроение</w:t>
      </w:r>
      <w:proofErr w:type="gramEnd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как у учащихся так и у педагога.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 от мониторинга:  </w:t>
      </w:r>
    </w:p>
    <w:p w:rsidR="007122FF" w:rsidRDefault="00244CD1" w:rsidP="007122FF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Содействует упорядоченности ф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ормирующихся знаний обучающихся</w:t>
      </w:r>
    </w:p>
    <w:p w:rsidR="007122FF" w:rsidRDefault="00244CD1" w:rsidP="007122FF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Помогает педагогу в контроле по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лноты реализации учебного плана</w:t>
      </w:r>
    </w:p>
    <w:p w:rsidR="00244CD1" w:rsidRPr="007122FF" w:rsidRDefault="00244CD1" w:rsidP="007122FF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Содействует качественному усвоению </w:t>
      </w:r>
      <w:proofErr w:type="gramStart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обучающимися</w:t>
      </w:r>
      <w:proofErr w:type="gramEnd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нового материала.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обучения в сотрудничестве: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Обеспечивается  приобретение универсальных навыков и готовность к их применению в практических ситуациях.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 от рефлексии:</w:t>
      </w:r>
    </w:p>
    <w:p w:rsidR="007122FF" w:rsidRDefault="00244CD1" w:rsidP="007122FF">
      <w:pPr>
        <w:pStyle w:val="a5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Учащийся  достигает необходимого уровня понимания нового материала, новых отн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ошений, новых моделей поведения</w:t>
      </w:r>
    </w:p>
    <w:p w:rsidR="007122FF" w:rsidRDefault="00244CD1" w:rsidP="007122FF">
      <w:pPr>
        <w:pStyle w:val="a5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Лучшие</w:t>
      </w:r>
      <w:proofErr w:type="gramEnd"/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 понимание  св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оих потребностей и возможностей</w:t>
      </w:r>
    </w:p>
    <w:p w:rsidR="00244CD1" w:rsidRPr="007122FF" w:rsidRDefault="00244CD1" w:rsidP="007122FF">
      <w:pPr>
        <w:pStyle w:val="a5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Вырабатывается  адекватные модели эффективного поведения с учетом нравственных норм и общекультурных ценностей.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анализа и оценки: 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Учитель получает  четкое представление о гармоничности построения образовательного процесса, соответствия содержания, формы и методов, используемых в образовательном процессе потребностям и возможностям обучающихся.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11. </w:t>
      </w:r>
      <w:r w:rsidRPr="00244CD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Эффекты от применения технологии:</w:t>
      </w:r>
    </w:p>
    <w:p w:rsidR="007122FF" w:rsidRDefault="00244CD1" w:rsidP="007122FF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Эффективное  управление процессами 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обучения, воспитания и развития</w:t>
      </w:r>
    </w:p>
    <w:p w:rsidR="007122FF" w:rsidRDefault="00244CD1" w:rsidP="007122FF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Образовательный процесс делается  более контролируемым, устойчивым</w:t>
      </w:r>
    </w:p>
    <w:p w:rsidR="007122FF" w:rsidRDefault="00244CD1" w:rsidP="007122FF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Позволяет педагогу профессионально управлять процессами, происходящими на уроке</w:t>
      </w:r>
    </w:p>
    <w:p w:rsidR="007122FF" w:rsidRDefault="00244CD1" w:rsidP="007122FF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Позволяет педагогу  полу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чать запланированные результаты</w:t>
      </w:r>
    </w:p>
    <w:p w:rsidR="007122FF" w:rsidRDefault="00244CD1" w:rsidP="007122FF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Возрастает  доверие к учителю, повышается  его автор</w:t>
      </w:r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итета и уважение  у </w:t>
      </w:r>
      <w:proofErr w:type="gramStart"/>
      <w:r w:rsid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</w:t>
      </w:r>
      <w:proofErr w:type="gramEnd"/>
    </w:p>
    <w:p w:rsidR="007122FF" w:rsidRDefault="00244CD1" w:rsidP="007122FF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Обеспечивается  полноценное приобретение и устойчивое закрепление у всех учащихся общественно значимых ценностей и жизненно важных умений и навыков</w:t>
      </w:r>
    </w:p>
    <w:p w:rsidR="00244CD1" w:rsidRPr="007122FF" w:rsidRDefault="00244CD1" w:rsidP="007122FF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122F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Целенаправленно и методично осуществляется  воспитание, развитие и социализацию личности учащегося.</w:t>
      </w:r>
    </w:p>
    <w:p w:rsidR="00244CD1" w:rsidRPr="00244CD1" w:rsidRDefault="00244CD1" w:rsidP="00244C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CD1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Используемые информационные источники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Методические рекомендации для преподавателей по использованию технологии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модерации</w:t>
      </w:r>
      <w:proofErr w:type="spellEnd"/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Модерация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 – современная образовательная технология</w:t>
      </w:r>
    </w:p>
    <w:p w:rsidR="00244CD1" w:rsidRPr="00244CD1" w:rsidRDefault="00244CD1" w:rsidP="00244C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Евсеенко Г. Н. </w:t>
      </w:r>
      <w:proofErr w:type="spellStart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Модерация</w:t>
      </w:r>
      <w:proofErr w:type="spellEnd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 как инновационная педагогическая технология: методическая разработка учебного занятия по повышению квалификации преподавателей. — Рост</w:t>
      </w:r>
      <w:r w:rsidR="00525669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ов-на-Дону.: ГОУ СПО «РКСИ», 201</w:t>
      </w:r>
      <w:bookmarkStart w:id="0" w:name="_GoBack"/>
      <w:bookmarkEnd w:id="0"/>
      <w:r w:rsidRPr="00244CD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8. — 16 с.</w:t>
      </w:r>
    </w:p>
    <w:p w:rsidR="00BF30D2" w:rsidRPr="00244CD1" w:rsidRDefault="00BF30D2">
      <w:pPr>
        <w:rPr>
          <w:rFonts w:ascii="Times New Roman" w:hAnsi="Times New Roman" w:cs="Times New Roman"/>
        </w:rPr>
      </w:pPr>
    </w:p>
    <w:sectPr w:rsidR="00BF30D2" w:rsidRPr="0024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48D5"/>
    <w:multiLevelType w:val="hybridMultilevel"/>
    <w:tmpl w:val="9550A92A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F5CAC"/>
    <w:multiLevelType w:val="hybridMultilevel"/>
    <w:tmpl w:val="EE2E1C12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E4229"/>
    <w:multiLevelType w:val="hybridMultilevel"/>
    <w:tmpl w:val="A7A0325C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822ED"/>
    <w:multiLevelType w:val="hybridMultilevel"/>
    <w:tmpl w:val="1EF4F10C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320B7"/>
    <w:multiLevelType w:val="hybridMultilevel"/>
    <w:tmpl w:val="845A16EA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0563D"/>
    <w:multiLevelType w:val="hybridMultilevel"/>
    <w:tmpl w:val="5394E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95FBD"/>
    <w:multiLevelType w:val="multilevel"/>
    <w:tmpl w:val="1C6CADF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F715E6"/>
    <w:multiLevelType w:val="hybridMultilevel"/>
    <w:tmpl w:val="924ABD90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530D2"/>
    <w:multiLevelType w:val="multilevel"/>
    <w:tmpl w:val="583E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81527B"/>
    <w:multiLevelType w:val="hybridMultilevel"/>
    <w:tmpl w:val="F1888DBE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3773B"/>
    <w:multiLevelType w:val="multilevel"/>
    <w:tmpl w:val="D3282B2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153E4"/>
    <w:multiLevelType w:val="multilevel"/>
    <w:tmpl w:val="50C05EF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F96205"/>
    <w:multiLevelType w:val="multilevel"/>
    <w:tmpl w:val="54640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4804C8"/>
    <w:multiLevelType w:val="multilevel"/>
    <w:tmpl w:val="191C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7137A5"/>
    <w:multiLevelType w:val="hybridMultilevel"/>
    <w:tmpl w:val="C42ECB32"/>
    <w:lvl w:ilvl="0" w:tplc="B07E4D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206FC"/>
    <w:multiLevelType w:val="multilevel"/>
    <w:tmpl w:val="35F0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AB18CA"/>
    <w:multiLevelType w:val="multilevel"/>
    <w:tmpl w:val="4F26B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8"/>
  </w:num>
  <w:num w:numId="5">
    <w:abstractNumId w:val="12"/>
  </w:num>
  <w:num w:numId="6">
    <w:abstractNumId w:val="5"/>
  </w:num>
  <w:num w:numId="7">
    <w:abstractNumId w:val="10"/>
  </w:num>
  <w:num w:numId="8">
    <w:abstractNumId w:val="6"/>
  </w:num>
  <w:num w:numId="9">
    <w:abstractNumId w:val="11"/>
  </w:num>
  <w:num w:numId="10">
    <w:abstractNumId w:val="14"/>
  </w:num>
  <w:num w:numId="11">
    <w:abstractNumId w:val="9"/>
  </w:num>
  <w:num w:numId="12">
    <w:abstractNumId w:val="4"/>
  </w:num>
  <w:num w:numId="13">
    <w:abstractNumId w:val="1"/>
  </w:num>
  <w:num w:numId="14">
    <w:abstractNumId w:val="7"/>
  </w:num>
  <w:num w:numId="15">
    <w:abstractNumId w:val="2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80"/>
    <w:rsid w:val="00244CD1"/>
    <w:rsid w:val="00525669"/>
    <w:rsid w:val="007122FF"/>
    <w:rsid w:val="00983E80"/>
    <w:rsid w:val="00BF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C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4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C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4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3677</Words>
  <Characters>20960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2023-05-24T12:39:00Z</dcterms:created>
  <dcterms:modified xsi:type="dcterms:W3CDTF">2023-05-24T12:53:00Z</dcterms:modified>
</cp:coreProperties>
</file>